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  <w:t>关于组织参观东莞·2018年华南国际瓦楞展的通知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15"/>
          <w:sz w:val="13"/>
          <w:szCs w:val="13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各会员单位及行业企业：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2018年4月10-12日，“2018年华南国际瓦楞展”将在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u w:val="single"/>
          <w:shd w:val="clear" w:fill="FFFFFF"/>
          <w:lang w:val="en-US" w:eastAsia="zh-CN"/>
        </w:rPr>
        <w:t>东莞厚街广东现代国际展览中心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盛大启幕。本次展会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</w:rPr>
        <w:t>近8万平方米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</w:rPr>
        <w:t>700家展商、1400余台瓦楞、彩盒、柔印、标签、纸包装加工设备及1000多种耗材，其中瓦楞包装相关的展品更是一应俱全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</w:rPr>
        <w:t>150余台瓦楞纸板生产线整线及单机，450余台印刷联动线、印刷设备、糊钉箱机打包设备，还有各种物流设备及各式耗材等等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为协助大家了解行业发展新讯息、新技术、新设备、新工艺，我会定于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u w:val="single"/>
          <w:shd w:val="clear" w:fill="FFFFFF"/>
          <w:lang w:val="en-US" w:eastAsia="zh-CN"/>
        </w:rPr>
        <w:t>4月11日（周三）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组织免费参观此次展会，请大家积极报名（人数不限）。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深圳市印刷行业协会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2018年3月14日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……………………………………………………………………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2018年华南国际瓦楞展·参观回执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 w:firstLine="6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  <w:t>关于组织参观2018年香港国际印刷及包装展的通知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各会员单位及行业企业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2018年4月27-30日，“香港国际印刷及包装展”将在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u w:val="single"/>
          <w:shd w:val="clear" w:fill="FFFFFF"/>
          <w:lang w:val="en-US" w:eastAsia="zh-CN"/>
        </w:rPr>
        <w:t>香港亚洲国际展览馆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开幕。此展览是业内首屈一指面向国际化买家的一站式平台，深受业界推崇。展会包含“高级包装及印刷展区、绿色印刷及包装方案展区、服饰印刷及包装展区、创新零售陈列方案展区”等；涵盖行业主要范畴，印刷和包装方案、材料，以及物流服务等尽在其中。展览将汇聚超过440家国家参展商，吸引接近15000名买家到场参观。为协助大家了解行业发展新讯息、新技术、新设备、新工艺，我会定于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15"/>
          <w:sz w:val="24"/>
          <w:szCs w:val="24"/>
          <w:u w:val="single"/>
          <w:shd w:val="clear" w:fill="FFFFFF"/>
          <w:lang w:val="en-US" w:eastAsia="zh-CN"/>
        </w:rPr>
        <w:t>4月28日（周六）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组织免费参观此次展会，请大家积极报名（人数不限）。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深圳市印刷行业协会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2018年3月14日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……………………………………………………………………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4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  <w:t>香港国际印刷及包装展·参观回执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15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30F3"/>
    <w:rsid w:val="31066108"/>
    <w:rsid w:val="46705BD3"/>
    <w:rsid w:val="51B145AB"/>
    <w:rsid w:val="60406655"/>
    <w:rsid w:val="6AD34447"/>
    <w:rsid w:val="6B7A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穆学范</dc:creator>
  <cp:lastModifiedBy>深圳市印刷行业协会</cp:lastModifiedBy>
  <cp:lastPrinted>2018-03-14T04:59:32Z</cp:lastPrinted>
  <dcterms:modified xsi:type="dcterms:W3CDTF">2018-03-14T06:20:25Z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